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AF" w:rsidRDefault="003209AF" w:rsidP="003209AF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Situazione iniziale</w:t>
      </w:r>
    </w:p>
    <w:p w:rsidR="003209AF" w:rsidRDefault="003209AF" w:rsidP="00395D33">
      <w:pPr>
        <w:spacing w:after="0" w:line="240" w:lineRule="auto"/>
        <w:ind w:left="-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dell'infanzia</w:t>
      </w:r>
    </w:p>
    <w:p w:rsidR="003209AF" w:rsidRDefault="003209AF" w:rsidP="003209AF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Plesso................. Anni 5</w:t>
      </w:r>
    </w:p>
    <w:p w:rsidR="003209AF" w:rsidRDefault="003209AF" w:rsidP="003209AF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Sez.         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     alunni</w:t>
      </w:r>
    </w:p>
    <w:p w:rsidR="003209AF" w:rsidRDefault="003209AF" w:rsidP="003209A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3209AF" w:rsidRDefault="008B59C4" w:rsidP="003209AF">
      <w:pPr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9.3pt;margin-top:1.9pt;width:0;height:694.5pt;z-index:251660288" o:connectortype="straight"/>
        </w:pict>
      </w:r>
      <w:r>
        <w:rPr>
          <w:b/>
          <w:noProof/>
          <w:sz w:val="24"/>
          <w:szCs w:val="24"/>
          <w:lang w:eastAsia="it-IT"/>
        </w:rPr>
        <w:pict>
          <v:shape id="_x0000_s1033" type="#_x0000_t32" style="position:absolute;left:0;text-align:left;margin-left:397.3pt;margin-top:1.9pt;width:0;height:694.5pt;z-index:251661312" o:connectortype="straight"/>
        </w:pict>
      </w:r>
      <w:r>
        <w:rPr>
          <w:b/>
          <w:noProof/>
          <w:sz w:val="24"/>
          <w:szCs w:val="24"/>
          <w:lang w:eastAsia="it-IT"/>
        </w:rPr>
        <w:pict>
          <v:shape id="_x0000_s1035" type="#_x0000_t32" style="position:absolute;left:0;text-align:left;margin-left:320.05pt;margin-top:1.9pt;width:0;height:694.5pt;z-index:251662336" o:connectortype="straight"/>
        </w:pict>
      </w:r>
      <w:r>
        <w:rPr>
          <w:b/>
          <w:noProof/>
          <w:sz w:val="24"/>
          <w:szCs w:val="24"/>
          <w:lang w:eastAsia="it-IT"/>
        </w:rPr>
        <w:pict>
          <v:rect id="_x0000_s1026" style="position:absolute;left:0;text-align:left;margin-left:-19.7pt;margin-top:1.9pt;width:556.5pt;height:694.5pt;z-index:251658240">
            <v:textbox style="mso-next-textbox:#_x0000_s1026">
              <w:txbxContent>
                <w:p w:rsidR="00F96DA4" w:rsidRDefault="003362B0" w:rsidP="003362B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 w:rsidR="00174DEE">
                    <w:rPr>
                      <w:b/>
                      <w:sz w:val="24"/>
                      <w:szCs w:val="24"/>
                    </w:rPr>
                    <w:t xml:space="preserve">CAMPI </w:t>
                  </w:r>
                  <w:proofErr w:type="spellStart"/>
                  <w:r w:rsidR="00174DEE">
                    <w:rPr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="00174DEE">
                    <w:rPr>
                      <w:b/>
                      <w:sz w:val="24"/>
                      <w:szCs w:val="24"/>
                    </w:rPr>
                    <w:t xml:space="preserve"> ESPERIENZA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Non raggiunto  Parzialmente   Raggiunto</w:t>
                  </w:r>
                </w:p>
                <w:p w:rsidR="003362B0" w:rsidRDefault="003362B0" w:rsidP="003362B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raggiunto</w:t>
                  </w:r>
                </w:p>
                <w:p w:rsidR="00A40E66" w:rsidRDefault="00A40E66" w:rsidP="00F96DA4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96DA4" w:rsidRDefault="00F96DA4" w:rsidP="00F96DA4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96DA4">
                    <w:rPr>
                      <w:b/>
                      <w:sz w:val="24"/>
                      <w:szCs w:val="24"/>
                      <w:u w:val="single"/>
                    </w:rPr>
                    <w:t>IL SE' E L'ALTRO: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Il bambino gioca in modo costruttivo e creativo con gli altri.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 Sviluppa il senso dell'identità personale, percepisce le proprie 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esigenze e i propri sentimenti.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Sa di avere una storia personale e familiare.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Riflette, si confronta, discute con gli adulti e con gli altri bambini.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Pone domande su ciò che è bene o male.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 Si muove con crescente sicurezza ed autonomia negli spazi che </w:t>
                  </w:r>
                </w:p>
                <w:p w:rsidR="00F96DA4" w:rsidRDefault="00F96DA4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gli sono familiari.</w:t>
                  </w:r>
                </w:p>
                <w:p w:rsidR="003362B0" w:rsidRDefault="003362B0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Riconosce i più importanti segni della sua cultura e del territorio.</w:t>
                  </w:r>
                </w:p>
                <w:p w:rsidR="003362B0" w:rsidRDefault="003362B0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Scopre nei racconti del Vangelo la persona e l'insegnamento di</w:t>
                  </w:r>
                </w:p>
                <w:p w:rsidR="003362B0" w:rsidRDefault="003362B0" w:rsidP="003362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Gesù, da cui apprende che Dio è Padre di tutti.</w:t>
                  </w:r>
                </w:p>
                <w:p w:rsidR="00A40E66" w:rsidRDefault="00A40E66" w:rsidP="00EF1593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F1593" w:rsidRDefault="00EF1593" w:rsidP="00EF1593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IL CORPO E IL MOVIMENTO: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Il bambino vive pienamente la propria corporeità.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Riconosce i segnali del proprio corpo, le differenze sessuali.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 Prova piacere nel movimento e sperimenta schemi posturali e 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motori.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Usa piccoli attrezzi all'interno della scuola.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Controlla l'esecuzione del gesto, valuta il rischio.</w:t>
                  </w:r>
                </w:p>
                <w:p w:rsid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Riconosce il proprio corpo e le sue diverse parti.</w:t>
                  </w:r>
                </w:p>
                <w:p w:rsidR="00EF1593" w:rsidRPr="00EF1593" w:rsidRDefault="00EF1593" w:rsidP="00EF15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Riconosce nei segni del corpo l'esperienza religiosa propria e altrui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F1593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IMMAGINI, SUONI, COLORI: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Il bambino comunica attraverso il linguaggio del corpo.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Si esprime attraverso la drammatizzazione, il disegno, la pittura e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le altre attività manipolative.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Segue con piacere spettacoli di vario tipo (teatrali, musicali, di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animazione...).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Scopre le sonorità attraverso la voce, il corpo, gli oggetti.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Sperimenta elementi musicali di base.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Esplora i primi alfabeti musicali, riproduce i suoni percepiti.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Riconosce alcuni linguaggi simbolici e figurativi caratteristici delle</w:t>
                  </w:r>
                </w:p>
                <w:p w:rsidR="003024C9" w:rsidRDefault="003024C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tradizioni e della vita dei cristiani (segni, feste, </w:t>
                  </w:r>
                  <w:r w:rsidR="00FA44D9">
                    <w:rPr>
                      <w:sz w:val="24"/>
                      <w:szCs w:val="24"/>
                    </w:rPr>
                    <w:t>preghiere, canti,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gestualità, spazi, arte).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 DISCORSI E LE PAROLE: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Il bambino usa la lingua italiana, arricchisce e precisa il pro</w:t>
                  </w:r>
                  <w:r w:rsidR="00F317D9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rio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lessico.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Sa esprimere e comunicare agli altri emozioni, sentimenti.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Sperimenta rime, filastrocche, drammatizzazioni.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Ascolta e comprende narrazioni.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Ragiona sulla lingua, scopre la presenza di lingue diverse.</w:t>
                  </w: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Si avvicina alla lingua scritta.</w:t>
                  </w: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A091A" w:rsidRDefault="00EA091A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317D9" w:rsidRDefault="00F317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A44D9" w:rsidRDefault="00FA44D9" w:rsidP="003024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racconti biblici.</w:t>
                  </w:r>
                </w:p>
                <w:p w:rsidR="00FA44D9" w:rsidRPr="00FA44D9" w:rsidRDefault="00FA44D9" w:rsidP="003024C9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637856" w:rsidRDefault="00CD3567" w:rsidP="00052425">
      <w:pPr>
        <w:spacing w:after="0" w:line="240" w:lineRule="auto"/>
        <w:ind w:left="-142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9" type="#_x0000_t32" style="position:absolute;left:0;text-align:left;margin-left:-19.7pt;margin-top:554.25pt;width:556.5pt;height:0;z-index:251665408" o:connectortype="straight"/>
        </w:pict>
      </w:r>
      <w:r>
        <w:rPr>
          <w:noProof/>
          <w:sz w:val="24"/>
          <w:szCs w:val="24"/>
          <w:lang w:eastAsia="it-IT"/>
        </w:rPr>
        <w:pict>
          <v:shape id="_x0000_s1037" type="#_x0000_t32" style="position:absolute;left:0;text-align:left;margin-left:-19.7pt;margin-top:366pt;width:556.5pt;height:0;z-index:251664384" o:connectortype="straight"/>
        </w:pict>
      </w:r>
      <w:r>
        <w:rPr>
          <w:noProof/>
          <w:sz w:val="24"/>
          <w:szCs w:val="24"/>
          <w:lang w:eastAsia="it-IT"/>
        </w:rPr>
        <w:pict>
          <v:shape id="_x0000_s1036" type="#_x0000_t32" style="position:absolute;left:0;text-align:left;margin-left:-19.7pt;margin-top:216.75pt;width:556.5pt;height:0;z-index:251663360" o:connectortype="straight"/>
        </w:pict>
      </w:r>
      <w:r>
        <w:rPr>
          <w:noProof/>
          <w:sz w:val="24"/>
          <w:szCs w:val="24"/>
          <w:lang w:eastAsia="it-IT"/>
        </w:rPr>
        <w:pict>
          <v:shape id="_x0000_s1028" type="#_x0000_t32" style="position:absolute;left:0;text-align:left;margin-left:-19.7pt;margin-top:22.5pt;width:556.5pt;height:0;z-index:251659264" o:connectortype="straight"/>
        </w:pict>
      </w:r>
      <w:r w:rsidR="00052425" w:rsidRPr="00F96DA4">
        <w:rPr>
          <w:sz w:val="24"/>
          <w:szCs w:val="24"/>
        </w:rPr>
        <w:t>CC</w:t>
      </w:r>
    </w:p>
    <w:p w:rsidR="001B3630" w:rsidRDefault="008B59C4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3" type="#_x0000_t32" style="position:absolute;margin-left:-19.65pt;margin-top:667.1pt;width:556.5pt;height:0;z-index:251696128" o:connectortype="straight"/>
        </w:pict>
      </w:r>
      <w:r>
        <w:rPr>
          <w:noProof/>
          <w:sz w:val="24"/>
          <w:szCs w:val="24"/>
          <w:lang w:eastAsia="it-IT"/>
        </w:rPr>
        <w:pict>
          <v:shape id="_x0000_s1072" type="#_x0000_t32" style="position:absolute;margin-left:-19.65pt;margin-top:651.35pt;width:556.5pt;height:0;z-index:251695104" o:connectortype="straight"/>
        </w:pict>
      </w:r>
      <w:r>
        <w:rPr>
          <w:noProof/>
          <w:sz w:val="24"/>
          <w:szCs w:val="24"/>
          <w:lang w:eastAsia="it-IT"/>
        </w:rPr>
        <w:pict>
          <v:shape id="_x0000_s1071" type="#_x0000_t32" style="position:absolute;margin-left:-19.65pt;margin-top:639.4pt;width:556.45pt;height:0;z-index:251694080" o:connectortype="straight"/>
        </w:pict>
      </w:r>
      <w:r>
        <w:rPr>
          <w:noProof/>
          <w:sz w:val="24"/>
          <w:szCs w:val="24"/>
          <w:lang w:eastAsia="it-IT"/>
        </w:rPr>
        <w:pict>
          <v:shape id="_x0000_s1070" type="#_x0000_t32" style="position:absolute;margin-left:-19.7pt;margin-top:623.6pt;width:556.55pt;height:0;z-index:251693056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9" type="#_x0000_t32" style="position:absolute;margin-left:-19.7pt;margin-top:608.6pt;width:556.5pt;height:0;z-index:251692032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8" type="#_x0000_t32" style="position:absolute;margin-left:-19.65pt;margin-top:591.35pt;width:556.5pt;height:0;z-index:251691008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7" type="#_x0000_t32" style="position:absolute;margin-left:-19.7pt;margin-top:490.1pt;width:556.5pt;height:0;z-index:251689984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6" type="#_x0000_t32" style="position:absolute;margin-left:-19.7pt;margin-top:475.85pt;width:556.5pt;height:0;z-index:251688960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5" type="#_x0000_t32" style="position:absolute;margin-left:-19.65pt;margin-top:460.85pt;width:556.5pt;height:0;z-index:251687936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4" type="#_x0000_t32" style="position:absolute;margin-left:-19.65pt;margin-top:445.85pt;width:556.45pt;height:0;z-index:251686912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3" type="#_x0000_t32" style="position:absolute;margin-left:-19.65pt;margin-top:415.85pt;width:556.45pt;height:0;z-index:251685888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1" type="#_x0000_t32" style="position:absolute;margin-left:-19.7pt;margin-top:386.6pt;width:556.5pt;height:0;z-index:251684864" o:connectortype="straight"/>
        </w:pict>
      </w:r>
      <w:r>
        <w:rPr>
          <w:noProof/>
          <w:sz w:val="24"/>
          <w:szCs w:val="24"/>
          <w:lang w:eastAsia="it-IT"/>
        </w:rPr>
        <w:pict>
          <v:shape id="_x0000_s1060" type="#_x0000_t32" style="position:absolute;margin-left:-19.65pt;margin-top:330.35pt;width:556.45pt;height:0;z-index:251683840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9" type="#_x0000_t32" style="position:absolute;margin-left:-19.65pt;margin-top:314.6pt;width:556.45pt;height:0;z-index:251682816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8" type="#_x0000_t32" style="position:absolute;margin-left:-19.7pt;margin-top:301.1pt;width:556.5pt;height:0;z-index:251681792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7" type="#_x0000_t32" style="position:absolute;margin-left:-19.65pt;margin-top:284.6pt;width:556.45pt;height:0;z-index:251680768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6" type="#_x0000_t32" style="position:absolute;margin-left:-19.65pt;margin-top:256.1pt;width:556.45pt;height:0;z-index:251679744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5" type="#_x0000_t32" style="position:absolute;margin-left:-19.7pt;margin-top:241.85pt;width:556.5pt;height:0;z-index:251678720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4" type="#_x0000_t32" style="position:absolute;margin-left:-19.65pt;margin-top:169.85pt;width:556.45pt;height:0;z-index:251677696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3" type="#_x0000_t32" style="position:absolute;margin-left:-19.65pt;margin-top:154.85pt;width:556.45pt;height:0;z-index:251676672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1" type="#_x0000_t32" style="position:absolute;margin-left:-19.7pt;margin-top:141.35pt;width:.05pt;height:.05pt;z-index:251675648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50" type="#_x0000_t32" style="position:absolute;margin-left:-19.7pt;margin-top:123.35pt;width:556.5pt;height:0;z-index:251674624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49" type="#_x0000_t32" style="position:absolute;margin-left:-19.7pt;margin-top:109.1pt;width:556.5pt;height:0;z-index:251673600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48" type="#_x0000_t32" style="position:absolute;margin-left:-19.7pt;margin-top:94.9pt;width:556.5pt;height:0;z-index:251672576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47" type="#_x0000_t32" style="position:absolute;margin-left:-19.7pt;margin-top:79.15pt;width:556.5pt;height:0;z-index:251671552" o:connectortype="straight"/>
        </w:pict>
      </w:r>
      <w:r w:rsidR="00C02234">
        <w:rPr>
          <w:noProof/>
          <w:sz w:val="24"/>
          <w:szCs w:val="24"/>
          <w:lang w:eastAsia="it-IT"/>
        </w:rPr>
        <w:pict>
          <v:shape id="_x0000_s1046" type="#_x0000_t32" style="position:absolute;margin-left:-19.7pt;margin-top:52.15pt;width:556.5pt;height:0;z-index:251670528" o:connectortype="straight"/>
        </w:pict>
      </w:r>
      <w:r w:rsidR="00637856">
        <w:rPr>
          <w:sz w:val="24"/>
          <w:szCs w:val="24"/>
        </w:rPr>
        <w:br w:type="page"/>
      </w:r>
    </w:p>
    <w:p w:rsidR="001B3630" w:rsidRDefault="00C23D2D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pict>
          <v:shape id="_x0000_s1042" type="#_x0000_t32" style="position:absolute;margin-left:468.6pt;margin-top:20.4pt;width:0;height:243.75pt;z-index:251667456" o:connectortype="straight"/>
        </w:pict>
      </w:r>
      <w:r>
        <w:rPr>
          <w:noProof/>
          <w:sz w:val="24"/>
          <w:szCs w:val="24"/>
          <w:lang w:eastAsia="it-IT"/>
        </w:rPr>
        <w:pict>
          <v:shape id="_x0000_s1043" type="#_x0000_t32" style="position:absolute;margin-left:395.05pt;margin-top:20.4pt;width:0;height:243.75pt;z-index:251668480" o:connectortype="straight"/>
        </w:pict>
      </w:r>
      <w:r>
        <w:rPr>
          <w:noProof/>
          <w:sz w:val="24"/>
          <w:szCs w:val="24"/>
          <w:lang w:eastAsia="it-IT"/>
        </w:rPr>
        <w:pict>
          <v:shape id="_x0000_s1044" type="#_x0000_t32" style="position:absolute;margin-left:320.05pt;margin-top:20.4pt;width:0;height:243.75pt;z-index:251669504" o:connectortype="straight"/>
        </w:pict>
      </w:r>
      <w:r>
        <w:rPr>
          <w:noProof/>
          <w:sz w:val="24"/>
          <w:szCs w:val="24"/>
          <w:lang w:eastAsia="it-IT"/>
        </w:rPr>
        <w:pict>
          <v:rect id="_x0000_s1041" style="position:absolute;margin-left:-19.7pt;margin-top:20.4pt;width:552.75pt;height:243.75pt;z-index:251666432">
            <v:textbox style="mso-next-textbox:#_x0000_s1041">
              <w:txbxContent>
                <w:p w:rsidR="008B59C4" w:rsidRPr="00552BB6" w:rsidRDefault="008B59C4" w:rsidP="00637856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 w:rsidRPr="008B59C4">
                    <w:rPr>
                      <w:sz w:val="24"/>
                      <w:szCs w:val="24"/>
                    </w:rPr>
                    <w:t xml:space="preserve">-  Impara alcuni </w:t>
                  </w:r>
                  <w:r>
                    <w:rPr>
                      <w:sz w:val="24"/>
                      <w:szCs w:val="24"/>
                    </w:rPr>
                    <w:t>termini del linguaggio cristiano, ascoltando</w:t>
                  </w:r>
                </w:p>
                <w:p w:rsidR="00552BB6" w:rsidRDefault="00552BB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semplici racconti biblici.</w:t>
                  </w:r>
                </w:p>
                <w:p w:rsidR="00552BB6" w:rsidRDefault="00552BB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b/>
                      <w:sz w:val="24"/>
                      <w:szCs w:val="24"/>
                      <w:u w:val="single"/>
                    </w:rPr>
                    <w:t>LA CONOSCENZA DEL MONDO: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Il bambino raggruppa e ordina oggetti e materiali.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Il bambino confronta e valuta quantità.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Sa collocare le azioni quotidiane nel tempo della giornata.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Individua le posizioni di oggetti e persone</w:t>
                  </w:r>
                  <w:r w:rsidR="00552BB6">
                    <w:rPr>
                      <w:sz w:val="24"/>
                      <w:szCs w:val="24"/>
                    </w:rPr>
                    <w:t xml:space="preserve"> nello spazio, usando 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 xml:space="preserve">   </w:t>
                  </w:r>
                  <w:r w:rsidR="00552BB6">
                    <w:rPr>
                      <w:sz w:val="24"/>
                      <w:szCs w:val="24"/>
                    </w:rPr>
                    <w:t xml:space="preserve">i termini </w:t>
                  </w:r>
                  <w:r w:rsidRPr="00552BB6">
                    <w:rPr>
                      <w:sz w:val="24"/>
                      <w:szCs w:val="24"/>
                    </w:rPr>
                    <w:t>avanti-dietro, sopra-sotto.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Ha familiarità con le strategie del contare con i numeri.</w:t>
                  </w:r>
                </w:p>
                <w:p w:rsidR="0063785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Riferisce correttamente eventi del passato recente.</w:t>
                  </w:r>
                </w:p>
                <w:p w:rsidR="00637856" w:rsidRPr="00552BB6" w:rsidRDefault="00637856" w:rsidP="006378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2BB6">
                    <w:rPr>
                      <w:sz w:val="24"/>
                      <w:szCs w:val="24"/>
                    </w:rPr>
                    <w:t>-  Osserva con attenzione il suo corpo, gli organismi viventi, il loro</w:t>
                  </w:r>
                </w:p>
                <w:p w:rsidR="00637856" w:rsidRDefault="00637856" w:rsidP="00637856">
                  <w:pPr>
                    <w:spacing w:after="0" w:line="240" w:lineRule="auto"/>
                  </w:pPr>
                  <w:r>
                    <w:t xml:space="preserve">   ambiente.</w:t>
                  </w:r>
                </w:p>
                <w:p w:rsidR="00637856" w:rsidRDefault="00637856" w:rsidP="00637856">
                  <w:pPr>
                    <w:spacing w:after="0" w:line="240" w:lineRule="auto"/>
                  </w:pPr>
                  <w:r>
                    <w:t>-  Si interessa a macchine e strumenti tecnologici.</w:t>
                  </w:r>
                </w:p>
                <w:p w:rsidR="00637856" w:rsidRDefault="00637856" w:rsidP="00637856">
                  <w:pPr>
                    <w:spacing w:after="0" w:line="240" w:lineRule="auto"/>
                  </w:pPr>
                  <w:r>
                    <w:t>-  Osserva con meraviglia ed esplora con curiosità il mondo, riconosciuto</w:t>
                  </w:r>
                </w:p>
                <w:p w:rsidR="00637856" w:rsidRDefault="00637856" w:rsidP="00637856">
                  <w:pPr>
                    <w:spacing w:after="0" w:line="240" w:lineRule="auto"/>
                  </w:pPr>
                  <w:r>
                    <w:t xml:space="preserve">   dai cristiani come dono di Dio.</w:t>
                  </w:r>
                  <w:r w:rsidR="001B3630">
                    <w:t xml:space="preserve">                                                                                                                                                                    </w:t>
                  </w: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1B3630" w:rsidRDefault="001B3630" w:rsidP="00637856">
                  <w:pPr>
                    <w:spacing w:after="0" w:line="240" w:lineRule="auto"/>
                  </w:pPr>
                </w:p>
                <w:p w:rsidR="00637856" w:rsidRPr="008B541B" w:rsidRDefault="00637856" w:rsidP="00637856">
                  <w:pPr>
                    <w:spacing w:after="0" w:line="240" w:lineRule="auto"/>
                  </w:pPr>
                </w:p>
                <w:p w:rsidR="00637856" w:rsidRDefault="00637856" w:rsidP="00637856"/>
                <w:p w:rsidR="00637856" w:rsidRDefault="00637856" w:rsidP="00637856"/>
                <w:p w:rsidR="00637856" w:rsidRDefault="00637856" w:rsidP="00637856"/>
              </w:txbxContent>
            </v:textbox>
          </v:rect>
        </w:pict>
      </w:r>
    </w:p>
    <w:p w:rsidR="001B3630" w:rsidRDefault="001B3630" w:rsidP="001B3630">
      <w:pPr>
        <w:rPr>
          <w:sz w:val="24"/>
          <w:szCs w:val="24"/>
        </w:rPr>
      </w:pPr>
    </w:p>
    <w:p w:rsidR="001B3630" w:rsidRDefault="00552BB6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4" type="#_x0000_t32" style="position:absolute;margin-left:-19.7pt;margin-top:1.2pt;width:552.75pt;height:0;z-index:251697152" o:connectortype="straight"/>
        </w:pict>
      </w:r>
    </w:p>
    <w:p w:rsidR="001B3630" w:rsidRDefault="00552BB6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5" type="#_x0000_t32" style="position:absolute;margin-left:-19.7pt;margin-top:17.85pt;width:552.75pt;height:0;z-index:251698176" o:connectortype="straight"/>
        </w:pict>
      </w:r>
    </w:p>
    <w:p w:rsidR="001B3630" w:rsidRDefault="00552BB6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7" type="#_x0000_t32" style="position:absolute;margin-left:-19.7pt;margin-top:21.75pt;width:552.75pt;height:0;z-index:251700224" o:connectortype="straight"/>
        </w:pict>
      </w:r>
      <w:r>
        <w:rPr>
          <w:noProof/>
          <w:sz w:val="24"/>
          <w:szCs w:val="24"/>
          <w:lang w:eastAsia="it-IT"/>
        </w:rPr>
        <w:pict>
          <v:shape id="_x0000_s1076" type="#_x0000_t32" style="position:absolute;margin-left:-19.7pt;margin-top:6.75pt;width:552.75pt;height:0;z-index:251699200" o:connectortype="straight"/>
        </w:pict>
      </w:r>
    </w:p>
    <w:p w:rsidR="001B3630" w:rsidRDefault="00552BB6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8" type="#_x0000_t32" style="position:absolute;margin-left:-19.7pt;margin-top:23.4pt;width:552.75pt;height:0;z-index:251701248" o:connectortype="straight"/>
        </w:pict>
      </w:r>
    </w:p>
    <w:p w:rsidR="001B3630" w:rsidRDefault="00552BB6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9" type="#_x0000_t32" style="position:absolute;margin-left:-19.7pt;margin-top:10.1pt;width:552.75pt;height:0;z-index:251702272" o:connectortype="straight"/>
        </w:pict>
      </w:r>
    </w:p>
    <w:p w:rsidR="001B3630" w:rsidRDefault="00C23D2D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81" type="#_x0000_t32" style="position:absolute;margin-left:-19.7pt;margin-top:25.25pt;width:552.75pt;height:0;z-index:251704320" o:connectortype="straight"/>
        </w:pict>
      </w:r>
      <w:r>
        <w:rPr>
          <w:noProof/>
          <w:sz w:val="24"/>
          <w:szCs w:val="24"/>
          <w:lang w:eastAsia="it-IT"/>
        </w:rPr>
        <w:pict>
          <v:shape id="_x0000_s1080" type="#_x0000_t32" style="position:absolute;margin-left:-19.7pt;margin-top:-.25pt;width:552.75pt;height:0;z-index:251703296" o:connectortype="straight"/>
        </w:pict>
      </w:r>
    </w:p>
    <w:p w:rsidR="00552BB6" w:rsidRDefault="00C23D2D" w:rsidP="001B363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82" type="#_x0000_t32" style="position:absolute;margin-left:-19.7pt;margin-top:13.4pt;width:552.75pt;height:0;z-index:251705344" o:connectortype="straight"/>
        </w:pict>
      </w:r>
    </w:p>
    <w:p w:rsidR="00552BB6" w:rsidRDefault="00552BB6" w:rsidP="001B3630">
      <w:pPr>
        <w:rPr>
          <w:sz w:val="24"/>
          <w:szCs w:val="24"/>
        </w:rPr>
      </w:pPr>
    </w:p>
    <w:p w:rsidR="003209AF" w:rsidRPr="00F96DA4" w:rsidRDefault="001B3630" w:rsidP="001B3630">
      <w:pPr>
        <w:rPr>
          <w:sz w:val="24"/>
          <w:szCs w:val="24"/>
        </w:rPr>
      </w:pPr>
      <w:r>
        <w:rPr>
          <w:sz w:val="24"/>
          <w:szCs w:val="24"/>
        </w:rPr>
        <w:t>* registrare per ogni competenza e per ogni livello il numero degli alunni.</w:t>
      </w:r>
    </w:p>
    <w:sectPr w:rsidR="003209AF" w:rsidRPr="00F96DA4" w:rsidSect="003209A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9AF"/>
    <w:rsid w:val="000344D5"/>
    <w:rsid w:val="00052425"/>
    <w:rsid w:val="00174DEE"/>
    <w:rsid w:val="001B3630"/>
    <w:rsid w:val="00215ABE"/>
    <w:rsid w:val="00267525"/>
    <w:rsid w:val="002A3737"/>
    <w:rsid w:val="003024C9"/>
    <w:rsid w:val="003209AF"/>
    <w:rsid w:val="003362B0"/>
    <w:rsid w:val="0034376D"/>
    <w:rsid w:val="00395D33"/>
    <w:rsid w:val="003D6283"/>
    <w:rsid w:val="00452E5C"/>
    <w:rsid w:val="004B327B"/>
    <w:rsid w:val="00552BB6"/>
    <w:rsid w:val="00637856"/>
    <w:rsid w:val="00732574"/>
    <w:rsid w:val="007E4D44"/>
    <w:rsid w:val="00816ACF"/>
    <w:rsid w:val="00831192"/>
    <w:rsid w:val="00850CD4"/>
    <w:rsid w:val="008B59C4"/>
    <w:rsid w:val="00A40E66"/>
    <w:rsid w:val="00A937F6"/>
    <w:rsid w:val="00C02234"/>
    <w:rsid w:val="00C23D2D"/>
    <w:rsid w:val="00C25A43"/>
    <w:rsid w:val="00C31F0A"/>
    <w:rsid w:val="00CD3567"/>
    <w:rsid w:val="00DC5E13"/>
    <w:rsid w:val="00EA091A"/>
    <w:rsid w:val="00EB6D88"/>
    <w:rsid w:val="00EF1593"/>
    <w:rsid w:val="00F317D9"/>
    <w:rsid w:val="00F437F0"/>
    <w:rsid w:val="00F96DA4"/>
    <w:rsid w:val="00FA44D9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7"/>
        <o:r id="V:Rule14" type="connector" idref="#_x0000_s1042"/>
        <o:r id="V:Rule15" type="connector" idref="#_x0000_s1039"/>
        <o:r id="V:Rule16" type="connector" idref="#_x0000_s1033"/>
        <o:r id="V:Rule17" type="connector" idref="#_x0000_s1035"/>
        <o:r id="V:Rule18" type="connector" idref="#_x0000_s1036"/>
        <o:r id="V:Rule19" type="connector" idref="#_x0000_s1043"/>
        <o:r id="V:Rule20" type="connector" idref="#_x0000_s1044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  <o:r id="V:Rule32" type="connector" idref="#_x0000_s1051"/>
        <o:r id="V:Rule36" type="connector" idref="#_x0000_s1053"/>
        <o:r id="V:Rule38" type="connector" idref="#_x0000_s1054"/>
        <o:r id="V:Rule40" type="connector" idref="#_x0000_s1055"/>
        <o:r id="V:Rule42" type="connector" idref="#_x0000_s1056"/>
        <o:r id="V:Rule44" type="connector" idref="#_x0000_s1057"/>
        <o:r id="V:Rule46" type="connector" idref="#_x0000_s1058"/>
        <o:r id="V:Rule48" type="connector" idref="#_x0000_s1059"/>
        <o:r id="V:Rule50" type="connector" idref="#_x0000_s1060"/>
        <o:r id="V:Rule52" type="connector" idref="#_x0000_s1061"/>
        <o:r id="V:Rule56" type="connector" idref="#_x0000_s1063"/>
        <o:r id="V:Rule58" type="connector" idref="#_x0000_s1064"/>
        <o:r id="V:Rule60" type="connector" idref="#_x0000_s1065"/>
        <o:r id="V:Rule62" type="connector" idref="#_x0000_s1066"/>
        <o:r id="V:Rule64" type="connector" idref="#_x0000_s1067"/>
        <o:r id="V:Rule66" type="connector" idref="#_x0000_s1068"/>
        <o:r id="V:Rule68" type="connector" idref="#_x0000_s1069"/>
        <o:r id="V:Rule70" type="connector" idref="#_x0000_s1070"/>
        <o:r id="V:Rule72" type="connector" idref="#_x0000_s1071"/>
        <o:r id="V:Rule74" type="connector" idref="#_x0000_s1072"/>
        <o:r id="V:Rule76" type="connector" idref="#_x0000_s1073"/>
        <o:r id="V:Rule78" type="connector" idref="#_x0000_s1074"/>
        <o:r id="V:Rule80" type="connector" idref="#_x0000_s1075"/>
        <o:r id="V:Rule82" type="connector" idref="#_x0000_s1076"/>
        <o:r id="V:Rule84" type="connector" idref="#_x0000_s1077"/>
        <o:r id="V:Rule86" type="connector" idref="#_x0000_s1078"/>
        <o:r id="V:Rule88" type="connector" idref="#_x0000_s1079"/>
        <o:r id="V:Rule90" type="connector" idref="#_x0000_s1080"/>
        <o:r id="V:Rule92" type="connector" idref="#_x0000_s1081"/>
        <o:r id="V:Rule9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Franci</cp:lastModifiedBy>
  <cp:revision>15</cp:revision>
  <cp:lastPrinted>2015-10-06T18:56:00Z</cp:lastPrinted>
  <dcterms:created xsi:type="dcterms:W3CDTF">2015-10-06T15:06:00Z</dcterms:created>
  <dcterms:modified xsi:type="dcterms:W3CDTF">2015-10-06T19:00:00Z</dcterms:modified>
</cp:coreProperties>
</file>